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5E0B3" w:themeColor="accent6" w:themeTint="66"/>
  <w:body>
    <w:p w:rsidR="00EC7E65" w:rsidRDefault="00EC7E65" w:rsidP="00EC7E65">
      <w:pPr>
        <w:rPr>
          <w:rFonts w:ascii="Sakkal Majalla" w:hAnsi="Sakkal Majalla" w:cs="B Titr"/>
          <w:b/>
          <w:bCs/>
          <w:sz w:val="28"/>
          <w:szCs w:val="28"/>
          <w:rtl/>
        </w:rPr>
      </w:pPr>
      <w:r w:rsidRPr="00EC7E65">
        <w:rPr>
          <w:rFonts w:ascii="Sakkal Majalla" w:hAnsi="Sakkal Majalla" w:cs="B Titr"/>
          <w:b/>
          <w:bCs/>
          <w:noProof/>
          <w:sz w:val="28"/>
          <w:szCs w:val="28"/>
          <w:rtl/>
        </w:rPr>
        <w:drawing>
          <wp:anchor distT="0" distB="0" distL="114300" distR="114300" simplePos="0" relativeHeight="251661312" behindDoc="1" locked="0" layoutInCell="1" allowOverlap="1">
            <wp:simplePos x="0" y="0"/>
            <wp:positionH relativeFrom="column">
              <wp:posOffset>1215215</wp:posOffset>
            </wp:positionH>
            <wp:positionV relativeFrom="page">
              <wp:posOffset>680676</wp:posOffset>
            </wp:positionV>
            <wp:extent cx="1904526" cy="1556385"/>
            <wp:effectExtent l="0" t="0" r="635" b="5715"/>
            <wp:wrapNone/>
            <wp:docPr id="4" name="Picture 4" descr="C:\Users\zMoghaddamnia\Pictures\فاویسم در کودکا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Moghaddamnia\Pictures\فاویسم در کودکان.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4526" cy="1556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E65">
        <w:rPr>
          <w:rFonts w:ascii="Sakkal Majalla" w:hAnsi="Sakkal Majalla" w:cs="B Titr"/>
          <w:b/>
          <w:bCs/>
          <w:noProof/>
          <w:sz w:val="28"/>
          <w:szCs w:val="28"/>
          <w:rtl/>
        </w:rPr>
        <w:drawing>
          <wp:anchor distT="0" distB="0" distL="114300" distR="114300" simplePos="0" relativeHeight="251658240" behindDoc="1" locked="0" layoutInCell="1" allowOverlap="1">
            <wp:simplePos x="0" y="0"/>
            <wp:positionH relativeFrom="column">
              <wp:posOffset>3209722</wp:posOffset>
            </wp:positionH>
            <wp:positionV relativeFrom="paragraph">
              <wp:posOffset>-317500</wp:posOffset>
            </wp:positionV>
            <wp:extent cx="2926715" cy="1644650"/>
            <wp:effectExtent l="0" t="0" r="6985" b="0"/>
            <wp:wrapNone/>
            <wp:docPr id="1" name="Picture 1" descr="C:\Users\zMoghaddamnia\Pictures\فاویس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Moghaddamnia\Pictures\فاویسم.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6715" cy="164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E65">
        <w:rPr>
          <w:rFonts w:ascii="Sakkal Majalla" w:hAnsi="Sakkal Majalla" w:cs="B Titr"/>
          <w:b/>
          <w:bCs/>
          <w:noProof/>
          <w:sz w:val="28"/>
          <w:szCs w:val="28"/>
          <w:rtl/>
        </w:rPr>
        <w:drawing>
          <wp:anchor distT="0" distB="0" distL="114300" distR="114300" simplePos="0" relativeHeight="251659264" behindDoc="1" locked="0" layoutInCell="1" allowOverlap="1">
            <wp:simplePos x="0" y="0"/>
            <wp:positionH relativeFrom="column">
              <wp:posOffset>-271915</wp:posOffset>
            </wp:positionH>
            <wp:positionV relativeFrom="page">
              <wp:posOffset>719374</wp:posOffset>
            </wp:positionV>
            <wp:extent cx="1400400" cy="1288800"/>
            <wp:effectExtent l="0" t="0" r="0" b="6985"/>
            <wp:wrapNone/>
            <wp:docPr id="2" name="Picture 2" descr="X:\8 - آموزش سلامت\پنل و پوشه آموزش سلامت\آرم جدید 1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8 - آموزش سلامت\پنل و پوشه آموزش سلامت\آرم جدید 14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400" cy="128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7E65" w:rsidRDefault="00EC7E65" w:rsidP="00EC7E65">
      <w:pPr>
        <w:rPr>
          <w:rFonts w:ascii="Sakkal Majalla" w:hAnsi="Sakkal Majalla" w:cs="B Titr"/>
          <w:b/>
          <w:bCs/>
          <w:sz w:val="28"/>
          <w:szCs w:val="28"/>
          <w:rtl/>
        </w:rPr>
      </w:pPr>
    </w:p>
    <w:p w:rsidR="00EC7E65" w:rsidRDefault="00EC7E65" w:rsidP="00EC7E65">
      <w:pPr>
        <w:rPr>
          <w:rFonts w:ascii="Sakkal Majalla" w:hAnsi="Sakkal Majalla" w:cs="B Titr"/>
          <w:b/>
          <w:bCs/>
          <w:sz w:val="28"/>
          <w:szCs w:val="28"/>
          <w:rtl/>
        </w:rPr>
      </w:pPr>
    </w:p>
    <w:p w:rsidR="00762456" w:rsidRPr="00EC7E65" w:rsidRDefault="00762456" w:rsidP="00EC7E65">
      <w:pPr>
        <w:rPr>
          <w:rFonts w:ascii="Sakkal Majalla" w:hAnsi="Sakkal Majalla" w:cs="B Titr"/>
          <w:b/>
          <w:bCs/>
          <w:sz w:val="28"/>
          <w:szCs w:val="28"/>
          <w:rtl/>
        </w:rPr>
      </w:pPr>
      <w:r w:rsidRPr="00762456">
        <w:rPr>
          <w:rFonts w:ascii="Sakkal Majalla" w:hAnsi="Sakkal Majalla" w:cs="B Titr" w:hint="cs"/>
          <w:b/>
          <w:bCs/>
          <w:sz w:val="28"/>
          <w:szCs w:val="28"/>
          <w:rtl/>
        </w:rPr>
        <w:t>سوالات</w:t>
      </w:r>
      <w:r w:rsidRPr="00762456">
        <w:rPr>
          <w:rFonts w:cs="B Titr" w:hint="cs"/>
          <w:b/>
          <w:bCs/>
          <w:sz w:val="28"/>
          <w:szCs w:val="28"/>
          <w:rtl/>
        </w:rPr>
        <w:t xml:space="preserve"> </w:t>
      </w:r>
      <w:r w:rsidRPr="00762456">
        <w:rPr>
          <w:rFonts w:ascii="Sakkal Majalla" w:hAnsi="Sakkal Majalla" w:cs="B Titr" w:hint="cs"/>
          <w:b/>
          <w:bCs/>
          <w:sz w:val="28"/>
          <w:szCs w:val="28"/>
          <w:rtl/>
        </w:rPr>
        <w:t>متداول</w:t>
      </w:r>
      <w:r w:rsidRPr="00762456">
        <w:rPr>
          <w:rFonts w:cs="B Titr" w:hint="cs"/>
          <w:b/>
          <w:bCs/>
          <w:sz w:val="28"/>
          <w:szCs w:val="28"/>
          <w:rtl/>
        </w:rPr>
        <w:t xml:space="preserve"> </w:t>
      </w:r>
      <w:r w:rsidRPr="00762456">
        <w:rPr>
          <w:rFonts w:ascii="Sakkal Majalla" w:hAnsi="Sakkal Majalla" w:cs="B Titr" w:hint="cs"/>
          <w:b/>
          <w:bCs/>
          <w:sz w:val="28"/>
          <w:szCs w:val="28"/>
          <w:rtl/>
        </w:rPr>
        <w:t>در</w:t>
      </w:r>
      <w:r w:rsidRPr="00762456">
        <w:rPr>
          <w:rFonts w:cs="B Titr" w:hint="cs"/>
          <w:b/>
          <w:bCs/>
          <w:sz w:val="28"/>
          <w:szCs w:val="28"/>
          <w:rtl/>
        </w:rPr>
        <w:t xml:space="preserve"> </w:t>
      </w:r>
      <w:r w:rsidRPr="00762456">
        <w:rPr>
          <w:rFonts w:ascii="Sakkal Majalla" w:hAnsi="Sakkal Majalla" w:cs="B Titr" w:hint="cs"/>
          <w:b/>
          <w:bCs/>
          <w:sz w:val="28"/>
          <w:szCs w:val="28"/>
          <w:rtl/>
        </w:rPr>
        <w:t>فاویسم</w:t>
      </w:r>
      <w:r w:rsidRPr="00762456">
        <w:rPr>
          <w:rFonts w:cs="B Titr" w:hint="cs"/>
          <w:b/>
          <w:bCs/>
          <w:sz w:val="28"/>
          <w:szCs w:val="28"/>
          <w:rtl/>
        </w:rPr>
        <w:t xml:space="preserve"> :</w:t>
      </w:r>
    </w:p>
    <w:p w:rsidR="00762456" w:rsidRPr="00762456" w:rsidRDefault="00762456" w:rsidP="00762456">
      <w:pPr>
        <w:rPr>
          <w:rFonts w:cs="B Nazanin"/>
          <w:b/>
          <w:bCs/>
          <w:sz w:val="24"/>
          <w:szCs w:val="24"/>
          <w:rtl/>
        </w:rPr>
      </w:pPr>
      <w:r w:rsidRPr="00EC7E65">
        <w:rPr>
          <w:rFonts w:cs="B Nazanin" w:hint="cs"/>
          <w:b/>
          <w:bCs/>
          <w:sz w:val="28"/>
          <w:szCs w:val="28"/>
          <w:highlight w:val="green"/>
          <w:rtl/>
        </w:rPr>
        <w:t>ع</w:t>
      </w:r>
      <w:r w:rsidRPr="00EC7E65">
        <w:rPr>
          <w:rFonts w:cs="B Nazanin"/>
          <w:b/>
          <w:bCs/>
          <w:sz w:val="28"/>
          <w:szCs w:val="28"/>
          <w:highlight w:val="green"/>
          <w:rtl/>
        </w:rPr>
        <w:t>لت بیماری فاویسم چیست؟</w:t>
      </w:r>
      <w:r w:rsidRPr="00762456">
        <w:rPr>
          <w:rFonts w:cs="B Nazanin" w:hint="cs"/>
          <w:b/>
          <w:bCs/>
          <w:sz w:val="28"/>
          <w:szCs w:val="28"/>
          <w:rtl/>
        </w:rPr>
        <w:t xml:space="preserve"> </w:t>
      </w:r>
      <w:r w:rsidRPr="00762456">
        <w:rPr>
          <w:rFonts w:cs="B Nazanin"/>
          <w:b/>
          <w:bCs/>
          <w:sz w:val="24"/>
          <w:szCs w:val="24"/>
          <w:rtl/>
        </w:rPr>
        <w:t>فاویسم یک بیماری ارثی و خونی است. یعنی از پدر و مادر به فرزند منتقل می‌شود. در این میان ریسک ابتلا پسران به این بیماری بیشتر از دختران است</w:t>
      </w:r>
      <w:r w:rsidRPr="00762456">
        <w:rPr>
          <w:rFonts w:cs="B Nazanin"/>
          <w:b/>
          <w:bCs/>
          <w:sz w:val="24"/>
          <w:szCs w:val="24"/>
        </w:rPr>
        <w:t xml:space="preserve">. </w:t>
      </w:r>
      <w:r w:rsidRPr="00762456">
        <w:rPr>
          <w:rFonts w:cs="B Nazanin"/>
          <w:b/>
          <w:bCs/>
          <w:sz w:val="24"/>
          <w:szCs w:val="24"/>
          <w:rtl/>
        </w:rPr>
        <w:t>علت این امر به ژن معیوبی باز می‌گردد که منجر به کمبود گلوکز-۶-فسفات-دهیدروژناز</w:t>
      </w:r>
      <w:r w:rsidRPr="00762456">
        <w:rPr>
          <w:rFonts w:cs="B Nazanin"/>
          <w:b/>
          <w:bCs/>
          <w:sz w:val="24"/>
          <w:szCs w:val="24"/>
        </w:rPr>
        <w:t xml:space="preserve"> (G6PD) </w:t>
      </w:r>
      <w:r w:rsidRPr="00762456">
        <w:rPr>
          <w:rFonts w:cs="B Nazanin"/>
          <w:b/>
          <w:bCs/>
          <w:sz w:val="24"/>
          <w:szCs w:val="24"/>
          <w:rtl/>
        </w:rPr>
        <w:t>می‌شود. این ژن روی کروموزوم</w:t>
      </w:r>
      <w:r w:rsidRPr="00762456">
        <w:rPr>
          <w:rFonts w:cs="B Nazanin"/>
          <w:b/>
          <w:bCs/>
          <w:sz w:val="24"/>
          <w:szCs w:val="24"/>
        </w:rPr>
        <w:t xml:space="preserve"> x </w:t>
      </w:r>
      <w:r w:rsidRPr="00762456">
        <w:rPr>
          <w:rFonts w:cs="B Nazanin"/>
          <w:b/>
          <w:bCs/>
          <w:sz w:val="24"/>
          <w:szCs w:val="24"/>
          <w:rtl/>
        </w:rPr>
        <w:t>قرار دارد</w:t>
      </w:r>
      <w:r w:rsidRPr="00762456">
        <w:rPr>
          <w:rFonts w:cs="B Nazanin"/>
          <w:b/>
          <w:bCs/>
          <w:sz w:val="24"/>
          <w:szCs w:val="24"/>
        </w:rPr>
        <w:t xml:space="preserve">. </w:t>
      </w:r>
      <w:r w:rsidRPr="00762456">
        <w:rPr>
          <w:rFonts w:cs="B Nazanin"/>
          <w:b/>
          <w:bCs/>
          <w:sz w:val="24"/>
          <w:szCs w:val="24"/>
          <w:rtl/>
        </w:rPr>
        <w:t>برای ابتلا به این بیماری وجود تنها یک نسخه تغییر یافته از ژن کافی است</w:t>
      </w:r>
      <w:r w:rsidRPr="00762456">
        <w:rPr>
          <w:rFonts w:cs="B Nazanin"/>
          <w:b/>
          <w:bCs/>
          <w:sz w:val="24"/>
          <w:szCs w:val="24"/>
        </w:rPr>
        <w:t xml:space="preserve">. </w:t>
      </w:r>
      <w:r w:rsidRPr="00762456">
        <w:rPr>
          <w:rFonts w:cs="B Nazanin"/>
          <w:b/>
          <w:bCs/>
          <w:sz w:val="24"/>
          <w:szCs w:val="24"/>
          <w:rtl/>
        </w:rPr>
        <w:t>از آنجا که پسران فقط یک کروموزوم دارند، فاویسم آنها را بیشتر تهدید می‌کند</w:t>
      </w:r>
      <w:r w:rsidRPr="00762456">
        <w:rPr>
          <w:rFonts w:cs="B Nazanin"/>
          <w:b/>
          <w:bCs/>
          <w:sz w:val="24"/>
          <w:szCs w:val="24"/>
        </w:rPr>
        <w:t>.</w:t>
      </w:r>
      <w:r w:rsidRPr="00762456">
        <w:rPr>
          <w:rFonts w:cs="B Nazanin"/>
          <w:b/>
          <w:bCs/>
          <w:sz w:val="24"/>
          <w:szCs w:val="24"/>
        </w:rPr>
        <w:br/>
      </w:r>
      <w:r w:rsidRPr="00762456">
        <w:rPr>
          <w:rFonts w:cs="B Nazanin"/>
          <w:b/>
          <w:bCs/>
          <w:sz w:val="24"/>
          <w:szCs w:val="24"/>
          <w:rtl/>
        </w:rPr>
        <w:t>در مقابل دختران دو کروموزوم</w:t>
      </w:r>
      <w:r w:rsidRPr="00762456">
        <w:rPr>
          <w:rFonts w:cs="B Nazanin"/>
          <w:b/>
          <w:bCs/>
          <w:sz w:val="24"/>
          <w:szCs w:val="24"/>
        </w:rPr>
        <w:t xml:space="preserve"> x </w:t>
      </w:r>
      <w:r w:rsidRPr="00762456">
        <w:rPr>
          <w:rFonts w:cs="B Nazanin"/>
          <w:b/>
          <w:bCs/>
          <w:sz w:val="24"/>
          <w:szCs w:val="24"/>
          <w:rtl/>
        </w:rPr>
        <w:t>دارند. بنابراین اگر تنها یکی از آنها درگیر بیماری شود، باعث بروز فاویسم نخواهد شد، اما ناقل بیماری هستند و می‌توانند بیماری را به فرزند خود منتقل کنند</w:t>
      </w:r>
      <w:r w:rsidRPr="00762456">
        <w:rPr>
          <w:rFonts w:cs="B Nazanin"/>
          <w:b/>
          <w:bCs/>
          <w:sz w:val="24"/>
          <w:szCs w:val="24"/>
        </w:rPr>
        <w:t>.</w:t>
      </w:r>
    </w:p>
    <w:p w:rsidR="00762456" w:rsidRPr="00762456" w:rsidRDefault="00762456" w:rsidP="00762456">
      <w:pPr>
        <w:rPr>
          <w:rFonts w:cs="B Nazanin"/>
          <w:b/>
          <w:bCs/>
          <w:sz w:val="24"/>
          <w:szCs w:val="24"/>
          <w:rtl/>
        </w:rPr>
      </w:pPr>
      <w:r w:rsidRPr="00762456">
        <w:rPr>
          <w:rFonts w:cs="B Nazanin"/>
          <w:b/>
          <w:bCs/>
          <w:sz w:val="24"/>
          <w:szCs w:val="24"/>
          <w:rtl/>
        </w:rPr>
        <w:t>شیر خشک برای نوزاد فاویسم ضرردارد؟</w:t>
      </w:r>
      <w:r>
        <w:rPr>
          <w:rFonts w:cs="B Nazanin" w:hint="cs"/>
          <w:b/>
          <w:bCs/>
          <w:sz w:val="24"/>
          <w:szCs w:val="24"/>
          <w:rtl/>
        </w:rPr>
        <w:t xml:space="preserve"> </w:t>
      </w:r>
      <w:r w:rsidRPr="00762456">
        <w:rPr>
          <w:rFonts w:cs="B Nazanin"/>
          <w:b/>
          <w:bCs/>
          <w:sz w:val="24"/>
          <w:szCs w:val="24"/>
          <w:rtl/>
        </w:rPr>
        <w:t>به طور کلی شیر خشک‌های معمولی برای نوزادان مبتلا به فاویسم ضرری ندارند و محدودیتی از این نظر وجود ندارد. آنچه برای این کودکان خطرناک است، تماس با مواد اکسیدان، برخی داروها و مصرف باقلا یا فرآورده‌های حاوی آن است، نه شیر خشک. با این حال، انتخاب نوع شیر خشک باید زیر نظر پزشک متخصص کودکان انجام شود تا بر اساس نیاز تغذیه‌ای نوزاد و شرایط جسمی او بهترین گزینه انتخاب شود</w:t>
      </w:r>
      <w:r w:rsidRPr="00762456">
        <w:rPr>
          <w:rFonts w:cs="B Nazanin"/>
          <w:b/>
          <w:bCs/>
          <w:sz w:val="24"/>
          <w:szCs w:val="24"/>
        </w:rPr>
        <w:t>.</w:t>
      </w:r>
    </w:p>
    <w:p w:rsidR="00762456" w:rsidRPr="00762456" w:rsidRDefault="00762456" w:rsidP="00762456">
      <w:pPr>
        <w:rPr>
          <w:rFonts w:cs="B Nazanin"/>
          <w:b/>
          <w:bCs/>
          <w:sz w:val="24"/>
          <w:szCs w:val="24"/>
        </w:rPr>
      </w:pPr>
      <w:r w:rsidRPr="00756489">
        <w:rPr>
          <w:rFonts w:cs="B Nazanin"/>
          <w:b/>
          <w:bCs/>
          <w:sz w:val="28"/>
          <w:szCs w:val="28"/>
          <w:highlight w:val="green"/>
          <w:rtl/>
        </w:rPr>
        <w:t>از کجا بفهمیم نوزاد فاویسم دارد؟</w:t>
      </w:r>
      <w:r w:rsidRPr="00756489">
        <w:rPr>
          <w:rFonts w:cs="B Nazanin" w:hint="cs"/>
          <w:b/>
          <w:bCs/>
          <w:sz w:val="28"/>
          <w:szCs w:val="28"/>
          <w:rtl/>
        </w:rPr>
        <w:t xml:space="preserve"> </w:t>
      </w:r>
      <w:r w:rsidRPr="00762456">
        <w:rPr>
          <w:rFonts w:cs="B Nazanin"/>
          <w:b/>
          <w:bCs/>
          <w:sz w:val="24"/>
          <w:szCs w:val="24"/>
          <w:rtl/>
        </w:rPr>
        <w:t>تشخیص فاویسم در نوزاد معمولاً با آزمایش خون</w:t>
      </w:r>
      <w:r w:rsidRPr="00762456">
        <w:rPr>
          <w:rFonts w:cs="B Nazanin"/>
          <w:b/>
          <w:bCs/>
          <w:sz w:val="24"/>
          <w:szCs w:val="24"/>
        </w:rPr>
        <w:t xml:space="preserve"> (G</w:t>
      </w:r>
      <w:r w:rsidRPr="00762456">
        <w:rPr>
          <w:rFonts w:cs="B Nazanin"/>
          <w:b/>
          <w:bCs/>
          <w:sz w:val="24"/>
          <w:szCs w:val="24"/>
          <w:rtl/>
        </w:rPr>
        <w:t>۶</w:t>
      </w:r>
      <w:r w:rsidRPr="00762456">
        <w:rPr>
          <w:rFonts w:cs="B Nazanin"/>
          <w:b/>
          <w:bCs/>
          <w:sz w:val="24"/>
          <w:szCs w:val="24"/>
        </w:rPr>
        <w:t xml:space="preserve">PD test) </w:t>
      </w:r>
      <w:r w:rsidRPr="00762456">
        <w:rPr>
          <w:rFonts w:cs="B Nazanin"/>
          <w:b/>
          <w:bCs/>
          <w:sz w:val="24"/>
          <w:szCs w:val="24"/>
          <w:rtl/>
        </w:rPr>
        <w:t>انجام می‌شود. اگر سطح آنزیم</w:t>
      </w:r>
      <w:r w:rsidRPr="00762456">
        <w:rPr>
          <w:rFonts w:cs="B Nazanin"/>
          <w:b/>
          <w:bCs/>
          <w:sz w:val="24"/>
          <w:szCs w:val="24"/>
        </w:rPr>
        <w:t xml:space="preserve"> G</w:t>
      </w:r>
      <w:r w:rsidRPr="00762456">
        <w:rPr>
          <w:rFonts w:cs="B Nazanin"/>
          <w:b/>
          <w:bCs/>
          <w:sz w:val="24"/>
          <w:szCs w:val="24"/>
          <w:rtl/>
        </w:rPr>
        <w:t>۶</w:t>
      </w:r>
      <w:r w:rsidRPr="00762456">
        <w:rPr>
          <w:rFonts w:cs="B Nazanin"/>
          <w:b/>
          <w:bCs/>
          <w:sz w:val="24"/>
          <w:szCs w:val="24"/>
        </w:rPr>
        <w:t xml:space="preserve">PD </w:t>
      </w:r>
      <w:r w:rsidRPr="00762456">
        <w:rPr>
          <w:rFonts w:cs="B Nazanin"/>
          <w:b/>
          <w:bCs/>
          <w:sz w:val="24"/>
          <w:szCs w:val="24"/>
          <w:rtl/>
        </w:rPr>
        <w:t>پایین باشد، نوزاد مبتلا به فاویسم است. در برخی موارد علائم اولیه مانند زردی شدید و طولانی‌مدت پس از تولد می‌تواند نشانه‌ای از کمبود این آنزیم باشد. از آن‌جا که فاویسم یک بیماری ژنتیکی است و در خانواده‌های دارای سابقه بیماری شایع‌تر دیده می‌شود، انجام آزمایش در همان روزهای اول تولد به‌ویژه در پسران، بهترین راه برای تشخیص زودهنگام است</w:t>
      </w:r>
      <w:r w:rsidRPr="00762456">
        <w:rPr>
          <w:rFonts w:cs="B Nazanin"/>
          <w:b/>
          <w:bCs/>
          <w:sz w:val="24"/>
          <w:szCs w:val="24"/>
        </w:rPr>
        <w:t>.</w:t>
      </w:r>
    </w:p>
    <w:p w:rsidR="00762456" w:rsidRPr="00762456" w:rsidRDefault="00762456" w:rsidP="00762456">
      <w:pPr>
        <w:rPr>
          <w:rFonts w:cs="B Nazanin"/>
          <w:b/>
          <w:bCs/>
          <w:sz w:val="24"/>
          <w:szCs w:val="24"/>
        </w:rPr>
      </w:pPr>
    </w:p>
    <w:p w:rsidR="00762456" w:rsidRPr="00762456" w:rsidRDefault="00762456" w:rsidP="00762456">
      <w:pPr>
        <w:rPr>
          <w:rFonts w:cs="B Nazanin"/>
          <w:b/>
          <w:bCs/>
          <w:sz w:val="24"/>
          <w:szCs w:val="24"/>
        </w:rPr>
      </w:pPr>
      <w:r w:rsidRPr="00756489">
        <w:rPr>
          <w:rFonts w:cs="B Nazanin"/>
          <w:b/>
          <w:bCs/>
          <w:sz w:val="24"/>
          <w:szCs w:val="24"/>
          <w:highlight w:val="green"/>
          <w:rtl/>
        </w:rPr>
        <w:t>چه زمانی به دکتر مراجعه کنیم</w:t>
      </w:r>
      <w:r w:rsidRPr="00762456">
        <w:rPr>
          <w:rFonts w:cs="B Nazanin"/>
          <w:b/>
          <w:bCs/>
          <w:sz w:val="24"/>
          <w:szCs w:val="24"/>
          <w:rtl/>
        </w:rPr>
        <w:t>؟</w:t>
      </w:r>
      <w:r>
        <w:rPr>
          <w:rFonts w:cs="B Nazanin" w:hint="cs"/>
          <w:b/>
          <w:bCs/>
          <w:sz w:val="24"/>
          <w:szCs w:val="24"/>
          <w:rtl/>
        </w:rPr>
        <w:t xml:space="preserve"> </w:t>
      </w:r>
      <w:r w:rsidRPr="00762456">
        <w:rPr>
          <w:rFonts w:cs="B Nazanin"/>
          <w:b/>
          <w:bCs/>
          <w:sz w:val="24"/>
          <w:szCs w:val="24"/>
          <w:rtl/>
        </w:rPr>
        <w:t>زمانی که فرد مبتلا به فاویسم در معرض عوامل محرک قرار می‌گیرد؛ ۲۴ تا ۳۶</w:t>
      </w:r>
      <w:r w:rsidRPr="00762456">
        <w:rPr>
          <w:rFonts w:cs="B Nazanin"/>
          <w:b/>
          <w:bCs/>
          <w:sz w:val="24"/>
          <w:szCs w:val="24"/>
        </w:rPr>
        <w:t xml:space="preserve"> </w:t>
      </w:r>
      <w:r w:rsidRPr="00762456">
        <w:rPr>
          <w:rFonts w:cs="B Nazanin"/>
          <w:b/>
          <w:bCs/>
          <w:sz w:val="24"/>
          <w:szCs w:val="24"/>
          <w:rtl/>
        </w:rPr>
        <w:t>ساعت بعد علائم بیماری شدت پیدا می‌کند. این مدت زمان کافی است تا به پزشک مراجعه کنید</w:t>
      </w:r>
      <w:r w:rsidRPr="00762456">
        <w:rPr>
          <w:rFonts w:cs="B Nazanin"/>
          <w:b/>
          <w:bCs/>
          <w:sz w:val="24"/>
          <w:szCs w:val="24"/>
        </w:rPr>
        <w:t>.</w:t>
      </w:r>
    </w:p>
    <w:p w:rsidR="00762456" w:rsidRPr="00762456" w:rsidRDefault="00762456" w:rsidP="00762456">
      <w:pPr>
        <w:rPr>
          <w:rFonts w:cs="B Nazanin"/>
          <w:b/>
          <w:bCs/>
          <w:sz w:val="24"/>
          <w:szCs w:val="24"/>
        </w:rPr>
      </w:pPr>
      <w:r w:rsidRPr="00762456">
        <w:rPr>
          <w:rFonts w:cs="B Nazanin"/>
          <w:b/>
          <w:bCs/>
          <w:sz w:val="24"/>
          <w:szCs w:val="24"/>
          <w:rtl/>
        </w:rPr>
        <w:t>روش های درمان فاویسم چیست؟</w:t>
      </w:r>
      <w:r>
        <w:rPr>
          <w:rFonts w:cs="B Nazanin" w:hint="cs"/>
          <w:b/>
          <w:bCs/>
          <w:sz w:val="24"/>
          <w:szCs w:val="24"/>
          <w:rtl/>
        </w:rPr>
        <w:t xml:space="preserve"> </w:t>
      </w:r>
      <w:r w:rsidRPr="00762456">
        <w:rPr>
          <w:rFonts w:cs="B Nazanin"/>
          <w:b/>
          <w:bCs/>
          <w:sz w:val="24"/>
          <w:szCs w:val="24"/>
          <w:rtl/>
        </w:rPr>
        <w:t>راه‌حلی برای درمان قطعی فاویسم (بیماری باقلایی) وجود ندارد. موثرترین راه درمان، تمرکز بر برطرف کردن عوامل محرک است. البته داشتن رژیم غذایی مناسب نیز به این افراد توصیه می‌شود</w:t>
      </w:r>
      <w:r w:rsidRPr="00762456">
        <w:rPr>
          <w:rFonts w:cs="B Nazanin"/>
          <w:b/>
          <w:bCs/>
          <w:sz w:val="24"/>
          <w:szCs w:val="24"/>
        </w:rPr>
        <w:t>.</w:t>
      </w:r>
      <w:r w:rsidRPr="00762456">
        <w:rPr>
          <w:rFonts w:cs="B Nazanin"/>
          <w:b/>
          <w:bCs/>
          <w:sz w:val="24"/>
          <w:szCs w:val="24"/>
        </w:rPr>
        <w:br/>
      </w:r>
      <w:r w:rsidRPr="00756489">
        <w:rPr>
          <w:rFonts w:cs="B Nazanin"/>
          <w:b/>
          <w:bCs/>
          <w:sz w:val="24"/>
          <w:szCs w:val="24"/>
          <w:highlight w:val="green"/>
          <w:rtl/>
        </w:rPr>
        <w:t>تغذیه بیماران فاویسم چگونه باید باشد؟</w:t>
      </w:r>
      <w:r>
        <w:rPr>
          <w:rFonts w:cs="B Nazanin" w:hint="cs"/>
          <w:b/>
          <w:bCs/>
          <w:sz w:val="24"/>
          <w:szCs w:val="24"/>
          <w:rtl/>
        </w:rPr>
        <w:t xml:space="preserve"> </w:t>
      </w:r>
      <w:r w:rsidRPr="00762456">
        <w:rPr>
          <w:rFonts w:cs="B Nazanin"/>
          <w:b/>
          <w:bCs/>
          <w:sz w:val="24"/>
          <w:szCs w:val="24"/>
          <w:rtl/>
        </w:rPr>
        <w:t>مصرف مواد غذایی زیر برای افراد مبتلا به فاویسم منع شده است</w:t>
      </w:r>
      <w:r w:rsidRPr="00762456">
        <w:rPr>
          <w:rFonts w:cs="B Nazanin"/>
          <w:b/>
          <w:bCs/>
          <w:sz w:val="24"/>
          <w:szCs w:val="24"/>
        </w:rPr>
        <w:t>:</w:t>
      </w:r>
    </w:p>
    <w:p w:rsidR="00762456" w:rsidRPr="00762456" w:rsidRDefault="00762456" w:rsidP="00762456">
      <w:pPr>
        <w:numPr>
          <w:ilvl w:val="0"/>
          <w:numId w:val="1"/>
        </w:numPr>
        <w:rPr>
          <w:rFonts w:cs="B Nazanin"/>
          <w:b/>
          <w:bCs/>
          <w:sz w:val="24"/>
          <w:szCs w:val="24"/>
        </w:rPr>
      </w:pPr>
      <w:r w:rsidRPr="00762456">
        <w:rPr>
          <w:rFonts w:cs="B Nazanin"/>
          <w:b/>
          <w:bCs/>
          <w:sz w:val="24"/>
          <w:szCs w:val="24"/>
          <w:rtl/>
        </w:rPr>
        <w:lastRenderedPageBreak/>
        <w:t>حبوباتی مانند باقلا</w:t>
      </w:r>
      <w:r w:rsidRPr="00762456">
        <w:rPr>
          <w:rFonts w:cs="B Nazanin"/>
          <w:b/>
          <w:bCs/>
          <w:sz w:val="24"/>
          <w:szCs w:val="24"/>
        </w:rPr>
        <w:t xml:space="preserve"> (fava) </w:t>
      </w:r>
      <w:r w:rsidRPr="00762456">
        <w:rPr>
          <w:rFonts w:cs="B Nazanin"/>
          <w:b/>
          <w:bCs/>
          <w:sz w:val="24"/>
          <w:szCs w:val="24"/>
          <w:rtl/>
        </w:rPr>
        <w:t>و نخودفرنگی</w:t>
      </w:r>
    </w:p>
    <w:p w:rsidR="00762456" w:rsidRPr="00762456" w:rsidRDefault="00762456" w:rsidP="00762456">
      <w:pPr>
        <w:numPr>
          <w:ilvl w:val="0"/>
          <w:numId w:val="1"/>
        </w:numPr>
        <w:rPr>
          <w:rFonts w:cs="B Nazanin"/>
          <w:b/>
          <w:bCs/>
          <w:sz w:val="24"/>
          <w:szCs w:val="24"/>
        </w:rPr>
      </w:pPr>
      <w:r w:rsidRPr="00762456">
        <w:rPr>
          <w:rFonts w:cs="B Nazanin"/>
          <w:b/>
          <w:bCs/>
          <w:sz w:val="24"/>
          <w:szCs w:val="24"/>
          <w:rtl/>
        </w:rPr>
        <w:t>رنگ‌های خوراکی آبی رنگ</w:t>
      </w:r>
    </w:p>
    <w:p w:rsidR="00762456" w:rsidRPr="00762456" w:rsidRDefault="00762456" w:rsidP="00762456">
      <w:pPr>
        <w:numPr>
          <w:ilvl w:val="0"/>
          <w:numId w:val="1"/>
        </w:numPr>
        <w:rPr>
          <w:rFonts w:cs="B Nazanin"/>
          <w:b/>
          <w:bCs/>
          <w:sz w:val="24"/>
          <w:szCs w:val="24"/>
        </w:rPr>
      </w:pPr>
      <w:r w:rsidRPr="00762456">
        <w:rPr>
          <w:rFonts w:cs="B Nazanin"/>
          <w:b/>
          <w:bCs/>
          <w:sz w:val="24"/>
          <w:szCs w:val="24"/>
          <w:rtl/>
        </w:rPr>
        <w:t>داروهایی مانند داروی ضد مالاریا، آسپرین و آنتی‌بیوتیک</w:t>
      </w:r>
    </w:p>
    <w:p w:rsidR="00762456" w:rsidRPr="00762456" w:rsidRDefault="00762456" w:rsidP="00762456">
      <w:pPr>
        <w:rPr>
          <w:rFonts w:cs="B Nazanin"/>
          <w:b/>
          <w:bCs/>
          <w:sz w:val="24"/>
          <w:szCs w:val="24"/>
          <w:rtl/>
        </w:rPr>
      </w:pPr>
      <w:r w:rsidRPr="00762456">
        <w:rPr>
          <w:rFonts w:cs="B Nazanin"/>
          <w:b/>
          <w:bCs/>
          <w:sz w:val="24"/>
          <w:szCs w:val="24"/>
          <w:rtl/>
        </w:rPr>
        <w:t>اگر این عارضه به دلیل عفونت ایجاد شده باشد، هدف درمان عفونت زمینه‌ایی است</w:t>
      </w:r>
      <w:r w:rsidRPr="00762456">
        <w:rPr>
          <w:rFonts w:cs="B Nazanin"/>
          <w:b/>
          <w:bCs/>
          <w:sz w:val="24"/>
          <w:szCs w:val="24"/>
        </w:rPr>
        <w:t xml:space="preserve">. </w:t>
      </w:r>
    </w:p>
    <w:p w:rsidR="00762456" w:rsidRDefault="00EC7E65" w:rsidP="00762456">
      <w:pPr>
        <w:rPr>
          <w:rFonts w:cs="B Nazanin"/>
          <w:b/>
          <w:bCs/>
          <w:sz w:val="24"/>
          <w:szCs w:val="24"/>
          <w:rtl/>
        </w:rPr>
      </w:pPr>
      <w:r w:rsidRPr="00EC7E65">
        <w:rPr>
          <w:rFonts w:cs="B Nazanin"/>
          <w:b/>
          <w:bCs/>
          <w:noProof/>
          <w:sz w:val="24"/>
          <w:szCs w:val="24"/>
          <w:rtl/>
        </w:rPr>
        <w:drawing>
          <wp:anchor distT="0" distB="0" distL="114300" distR="114300" simplePos="0" relativeHeight="251660288" behindDoc="1" locked="0" layoutInCell="1" allowOverlap="1">
            <wp:simplePos x="0" y="0"/>
            <wp:positionH relativeFrom="column">
              <wp:posOffset>944650</wp:posOffset>
            </wp:positionH>
            <wp:positionV relativeFrom="paragraph">
              <wp:posOffset>11430</wp:posOffset>
            </wp:positionV>
            <wp:extent cx="4057200" cy="1908000"/>
            <wp:effectExtent l="0" t="0" r="635" b="0"/>
            <wp:wrapNone/>
            <wp:docPr id="3" name="Picture 3" descr="C:\Users\zMoghaddamnia\Pictures\گلبول قرم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Moghaddamnia\Pictures\گلبول قرمز.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7200" cy="190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7E65" w:rsidRDefault="00EC7E65" w:rsidP="00762456">
      <w:pPr>
        <w:rPr>
          <w:rFonts w:cs="B Nazanin"/>
          <w:b/>
          <w:bCs/>
          <w:sz w:val="24"/>
          <w:szCs w:val="24"/>
          <w:rtl/>
        </w:rPr>
      </w:pPr>
    </w:p>
    <w:p w:rsidR="00EC7E65" w:rsidRPr="00762456" w:rsidRDefault="00EC7E65" w:rsidP="00762456">
      <w:pPr>
        <w:rPr>
          <w:rFonts w:cs="B Nazanin"/>
          <w:b/>
          <w:bCs/>
          <w:sz w:val="24"/>
          <w:szCs w:val="24"/>
        </w:rPr>
      </w:pPr>
    </w:p>
    <w:p w:rsidR="00EC7E65" w:rsidRDefault="00EC7E65" w:rsidP="00762456">
      <w:pPr>
        <w:rPr>
          <w:rFonts w:cs="B Nazanin"/>
          <w:b/>
          <w:bCs/>
          <w:sz w:val="24"/>
          <w:szCs w:val="24"/>
          <w:rtl/>
        </w:rPr>
      </w:pPr>
    </w:p>
    <w:p w:rsidR="00EC7E65" w:rsidRDefault="00EC7E65" w:rsidP="00762456">
      <w:pPr>
        <w:rPr>
          <w:rFonts w:cs="B Nazanin"/>
          <w:b/>
          <w:bCs/>
          <w:sz w:val="24"/>
          <w:szCs w:val="24"/>
          <w:rtl/>
        </w:rPr>
      </w:pPr>
    </w:p>
    <w:p w:rsidR="00EC7E65" w:rsidRDefault="00EC7E65" w:rsidP="00762456">
      <w:pPr>
        <w:rPr>
          <w:rFonts w:cs="B Nazanin"/>
          <w:b/>
          <w:bCs/>
          <w:sz w:val="24"/>
          <w:szCs w:val="24"/>
          <w:rtl/>
        </w:rPr>
      </w:pPr>
    </w:p>
    <w:p w:rsidR="00762456" w:rsidRPr="00762456" w:rsidRDefault="00762456" w:rsidP="00762456">
      <w:pPr>
        <w:rPr>
          <w:rFonts w:cs="B Nazanin"/>
          <w:b/>
          <w:bCs/>
          <w:sz w:val="24"/>
          <w:szCs w:val="24"/>
        </w:rPr>
      </w:pPr>
      <w:r w:rsidRPr="00756489">
        <w:rPr>
          <w:rFonts w:cs="B Nazanin"/>
          <w:b/>
          <w:bCs/>
          <w:sz w:val="24"/>
          <w:szCs w:val="24"/>
          <w:highlight w:val="green"/>
          <w:rtl/>
        </w:rPr>
        <w:t>فاویسم در کودکان چگونه است؟</w:t>
      </w:r>
      <w:r>
        <w:rPr>
          <w:rFonts w:cs="B Nazanin" w:hint="cs"/>
          <w:b/>
          <w:bCs/>
          <w:sz w:val="24"/>
          <w:szCs w:val="24"/>
          <w:rtl/>
        </w:rPr>
        <w:t xml:space="preserve"> </w:t>
      </w:r>
      <w:r w:rsidRPr="00762456">
        <w:rPr>
          <w:rFonts w:cs="B Nazanin"/>
          <w:b/>
          <w:bCs/>
          <w:sz w:val="24"/>
          <w:szCs w:val="24"/>
          <w:rtl/>
        </w:rPr>
        <w:t>فاویسم در کودکان خود را به شکل کم خونی (آنمی) نشان می‌دهد. این بیماری در هر سنی می‌تواند بروز کند اما بروز آن در سنین ۲ تا ۵ سالگی شایع است</w:t>
      </w:r>
      <w:r w:rsidRPr="00762456">
        <w:rPr>
          <w:rFonts w:cs="B Nazanin"/>
          <w:b/>
          <w:bCs/>
          <w:sz w:val="24"/>
          <w:szCs w:val="24"/>
        </w:rPr>
        <w:t xml:space="preserve">. </w:t>
      </w:r>
      <w:r w:rsidRPr="00762456">
        <w:rPr>
          <w:rFonts w:cs="B Nazanin"/>
          <w:b/>
          <w:bCs/>
          <w:sz w:val="24"/>
          <w:szCs w:val="24"/>
          <w:rtl/>
        </w:rPr>
        <w:t>آن دسته از مادارانی که نوزادان مبتلا به فاویسم دارند باید به رژیم غذایی خود توجه کنند. مواد محرک بیماری می‌توانند از طریق شیر مادر به فرزند منتقل شوند</w:t>
      </w:r>
      <w:r w:rsidRPr="00762456">
        <w:rPr>
          <w:rFonts w:cs="B Nazanin"/>
          <w:b/>
          <w:bCs/>
          <w:sz w:val="24"/>
          <w:szCs w:val="24"/>
        </w:rPr>
        <w:t xml:space="preserve">. </w:t>
      </w:r>
      <w:r>
        <w:rPr>
          <w:rFonts w:cs="B Nazanin" w:hint="cs"/>
          <w:b/>
          <w:bCs/>
          <w:sz w:val="24"/>
          <w:szCs w:val="24"/>
          <w:rtl/>
        </w:rPr>
        <w:t xml:space="preserve"> </w:t>
      </w:r>
      <w:r w:rsidRPr="00762456">
        <w:rPr>
          <w:rFonts w:cs="B Nazanin"/>
          <w:b/>
          <w:bCs/>
          <w:sz w:val="24"/>
          <w:szCs w:val="24"/>
          <w:rtl/>
        </w:rPr>
        <w:t>در صورتیکه در فرزند خود علائم فاویسم را دیدید، سعی کنید به کودک نوشیدنی‌های کم شیرین و فاقد رنگ افزودنی بخورانید. این امر باعث افزایش ادرار می‌شود و می‌تواند در بهبود حال کودک موثر باشد. در این فاصله لازم است حتما به متخصص مراجعه کنید</w:t>
      </w:r>
    </w:p>
    <w:p w:rsidR="00762456" w:rsidRPr="00762456" w:rsidRDefault="00762456" w:rsidP="00762456">
      <w:pPr>
        <w:rPr>
          <w:rFonts w:cs="B Nazanin"/>
          <w:b/>
          <w:bCs/>
          <w:sz w:val="24"/>
          <w:szCs w:val="24"/>
        </w:rPr>
      </w:pPr>
      <w:r w:rsidRPr="00756489">
        <w:rPr>
          <w:rFonts w:cs="B Nazanin"/>
          <w:b/>
          <w:bCs/>
          <w:sz w:val="24"/>
          <w:szCs w:val="24"/>
          <w:highlight w:val="green"/>
          <w:rtl/>
        </w:rPr>
        <w:t>فاویسم تا چند سالگی ادامه دارد؟</w:t>
      </w:r>
      <w:r>
        <w:rPr>
          <w:rFonts w:cs="B Nazanin" w:hint="cs"/>
          <w:b/>
          <w:bCs/>
          <w:sz w:val="24"/>
          <w:szCs w:val="24"/>
          <w:rtl/>
        </w:rPr>
        <w:t xml:space="preserve"> </w:t>
      </w:r>
      <w:r w:rsidRPr="00762456">
        <w:rPr>
          <w:rFonts w:cs="B Nazanin"/>
          <w:b/>
          <w:bCs/>
          <w:sz w:val="24"/>
          <w:szCs w:val="24"/>
          <w:rtl/>
        </w:rPr>
        <w:t>این بیماری درمان ندارد، بنابراین همیشه همراه بیمار خواهد بود. با حال با افزایش سن،‌ از شدت آن کم می‌شود. اما این گفته به این معنا نیست که افراد نسبت به محرک‌هایی مانند باقلا بی‌توجه باشند. محرک‌ها در هر سنی می‌توانند باعث تشدید و بروز علائم بیماری شوند</w:t>
      </w:r>
      <w:r w:rsidRPr="00762456">
        <w:rPr>
          <w:rFonts w:cs="B Nazanin"/>
          <w:b/>
          <w:bCs/>
          <w:sz w:val="24"/>
          <w:szCs w:val="24"/>
        </w:rPr>
        <w:t xml:space="preserve">. </w:t>
      </w:r>
    </w:p>
    <w:p w:rsidR="00762456" w:rsidRPr="00762456" w:rsidRDefault="00762456" w:rsidP="00762456">
      <w:pPr>
        <w:rPr>
          <w:rFonts w:cs="B Nazanin"/>
          <w:b/>
          <w:bCs/>
          <w:sz w:val="24"/>
          <w:szCs w:val="24"/>
        </w:rPr>
      </w:pPr>
      <w:r w:rsidRPr="00756489">
        <w:rPr>
          <w:rFonts w:cs="B Nazanin"/>
          <w:b/>
          <w:bCs/>
          <w:sz w:val="28"/>
          <w:szCs w:val="28"/>
          <w:highlight w:val="green"/>
          <w:rtl/>
        </w:rPr>
        <w:t>آیا فاویسم کشنده است؟</w:t>
      </w:r>
      <w:r w:rsidRPr="00756489">
        <w:rPr>
          <w:rFonts w:cs="B Nazanin" w:hint="cs"/>
          <w:b/>
          <w:bCs/>
          <w:sz w:val="28"/>
          <w:szCs w:val="28"/>
          <w:rtl/>
        </w:rPr>
        <w:t xml:space="preserve"> </w:t>
      </w:r>
      <w:r w:rsidRPr="00762456">
        <w:rPr>
          <w:rFonts w:cs="B Nazanin"/>
          <w:b/>
          <w:bCs/>
          <w:sz w:val="24"/>
          <w:szCs w:val="24"/>
          <w:rtl/>
        </w:rPr>
        <w:t>فاویسم به عنوان یک بیماری حاد به‌شمار نمی‌آید، اما افرادی که بیماری مبتلا هستند یا ریسک بروز بیماری در آنها وجود دارد، باید نسبت به بیماری خود آگاهی داشته باشند. شاید بتوان گفت آگاهی داشتن از بیماری بهترین شیوه برای کنترل این بیماری است</w:t>
      </w:r>
      <w:r w:rsidRPr="00762456">
        <w:rPr>
          <w:rFonts w:cs="B Nazanin"/>
          <w:b/>
          <w:bCs/>
          <w:sz w:val="24"/>
          <w:szCs w:val="24"/>
        </w:rPr>
        <w:t>.</w:t>
      </w:r>
    </w:p>
    <w:p w:rsidR="00A9653E" w:rsidRDefault="00762456" w:rsidP="00762456">
      <w:pPr>
        <w:rPr>
          <w:rFonts w:cs="B Nazanin"/>
          <w:b/>
          <w:bCs/>
          <w:sz w:val="24"/>
          <w:szCs w:val="24"/>
          <w:rtl/>
        </w:rPr>
      </w:pPr>
      <w:r w:rsidRPr="00756489">
        <w:rPr>
          <w:rFonts w:cs="B Nazanin"/>
          <w:b/>
          <w:bCs/>
          <w:sz w:val="24"/>
          <w:szCs w:val="24"/>
          <w:u w:val="single"/>
          <w:rtl/>
        </w:rPr>
        <w:t>بیماری فاویسم درمان ندارد.</w:t>
      </w:r>
      <w:r w:rsidRPr="00762456">
        <w:rPr>
          <w:rFonts w:cs="B Nazanin"/>
          <w:b/>
          <w:bCs/>
          <w:sz w:val="24"/>
          <w:szCs w:val="24"/>
          <w:rtl/>
        </w:rPr>
        <w:t xml:space="preserve"> افرادی که به این بیماری مبتلا هستند باید نسبت به فاکتورهای محرک اطلاعات کافی داشته باشند. این بیماری ارثی است، با این حال برای اطمینان بهتر است کودکان در بدو تولد، آزمایشات مربوط به آن را انجام دهند</w:t>
      </w:r>
      <w:r w:rsidRPr="00762456">
        <w:rPr>
          <w:rFonts w:cs="B Nazanin"/>
          <w:b/>
          <w:bCs/>
          <w:sz w:val="24"/>
          <w:szCs w:val="24"/>
        </w:rPr>
        <w:t>.</w:t>
      </w:r>
    </w:p>
    <w:p w:rsidR="00756489" w:rsidRPr="00762456" w:rsidRDefault="00756489" w:rsidP="00762456">
      <w:pPr>
        <w:rPr>
          <w:rFonts w:cs="B Nazanin" w:hint="cs"/>
          <w:b/>
          <w:bCs/>
          <w:sz w:val="24"/>
          <w:szCs w:val="24"/>
          <w:rtl/>
        </w:rPr>
      </w:pPr>
      <w:r>
        <w:rPr>
          <w:rFonts w:cs="B Nazanin" w:hint="cs"/>
          <w:b/>
          <w:bCs/>
          <w:sz w:val="24"/>
          <w:szCs w:val="24"/>
          <w:highlight w:val="yellow"/>
          <w:rtl/>
        </w:rPr>
        <w:t>من</w:t>
      </w:r>
      <w:bookmarkStart w:id="0" w:name="_GoBack"/>
      <w:bookmarkEnd w:id="0"/>
      <w:r w:rsidRPr="00756489">
        <w:rPr>
          <w:rFonts w:cs="B Nazanin" w:hint="cs"/>
          <w:b/>
          <w:bCs/>
          <w:sz w:val="24"/>
          <w:szCs w:val="24"/>
          <w:highlight w:val="yellow"/>
          <w:rtl/>
        </w:rPr>
        <w:t xml:space="preserve">بع : </w:t>
      </w:r>
      <w:r w:rsidRPr="00756489">
        <w:rPr>
          <w:rFonts w:cs="B Nazanin"/>
          <w:b/>
          <w:bCs/>
          <w:sz w:val="24"/>
          <w:szCs w:val="24"/>
          <w:highlight w:val="yellow"/>
        </w:rPr>
        <w:t xml:space="preserve">up </w:t>
      </w:r>
      <w:proofErr w:type="spellStart"/>
      <w:r w:rsidRPr="00756489">
        <w:rPr>
          <w:rFonts w:cs="B Nazanin"/>
          <w:b/>
          <w:bCs/>
          <w:sz w:val="24"/>
          <w:szCs w:val="24"/>
          <w:highlight w:val="yellow"/>
        </w:rPr>
        <w:t>tp</w:t>
      </w:r>
      <w:proofErr w:type="spellEnd"/>
      <w:r w:rsidRPr="00756489">
        <w:rPr>
          <w:rFonts w:cs="B Nazanin"/>
          <w:b/>
          <w:bCs/>
          <w:sz w:val="24"/>
          <w:szCs w:val="24"/>
          <w:highlight w:val="yellow"/>
        </w:rPr>
        <w:t xml:space="preserve"> date</w:t>
      </w:r>
      <w:r>
        <w:rPr>
          <w:rFonts w:cs="B Nazanin"/>
          <w:b/>
          <w:bCs/>
          <w:sz w:val="24"/>
          <w:szCs w:val="24"/>
        </w:rPr>
        <w:t xml:space="preserve">  </w:t>
      </w:r>
    </w:p>
    <w:sectPr w:rsidR="00756489" w:rsidRPr="00762456" w:rsidSect="00EC7E65">
      <w:pgSz w:w="11906" w:h="16838"/>
      <w:pgMar w:top="1440" w:right="1440" w:bottom="1440" w:left="1440"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E7F8F"/>
    <w:multiLevelType w:val="multilevel"/>
    <w:tmpl w:val="BC72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56"/>
    <w:rsid w:val="001E00E3"/>
    <w:rsid w:val="00756489"/>
    <w:rsid w:val="00762456"/>
    <w:rsid w:val="00A9653E"/>
    <w:rsid w:val="00EC7E6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18F3"/>
  <w15:chartTrackingRefBased/>
  <w15:docId w15:val="{96AD3BE8-28A4-4AF3-8B63-21F4AB95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7624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6245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206254">
      <w:bodyDiv w:val="1"/>
      <w:marLeft w:val="0"/>
      <w:marRight w:val="0"/>
      <w:marTop w:val="0"/>
      <w:marBottom w:val="0"/>
      <w:divBdr>
        <w:top w:val="none" w:sz="0" w:space="0" w:color="auto"/>
        <w:left w:val="none" w:sz="0" w:space="0" w:color="auto"/>
        <w:bottom w:val="none" w:sz="0" w:space="0" w:color="auto"/>
        <w:right w:val="none" w:sz="0" w:space="0" w:color="auto"/>
      </w:divBdr>
    </w:div>
    <w:div w:id="434442238">
      <w:bodyDiv w:val="1"/>
      <w:marLeft w:val="0"/>
      <w:marRight w:val="0"/>
      <w:marTop w:val="0"/>
      <w:marBottom w:val="0"/>
      <w:divBdr>
        <w:top w:val="none" w:sz="0" w:space="0" w:color="auto"/>
        <w:left w:val="none" w:sz="0" w:space="0" w:color="auto"/>
        <w:bottom w:val="none" w:sz="0" w:space="0" w:color="auto"/>
        <w:right w:val="none" w:sz="0" w:space="0" w:color="auto"/>
      </w:divBdr>
    </w:div>
    <w:div w:id="458769690">
      <w:bodyDiv w:val="1"/>
      <w:marLeft w:val="0"/>
      <w:marRight w:val="0"/>
      <w:marTop w:val="0"/>
      <w:marBottom w:val="0"/>
      <w:divBdr>
        <w:top w:val="none" w:sz="0" w:space="0" w:color="auto"/>
        <w:left w:val="none" w:sz="0" w:space="0" w:color="auto"/>
        <w:bottom w:val="none" w:sz="0" w:space="0" w:color="auto"/>
        <w:right w:val="none" w:sz="0" w:space="0" w:color="auto"/>
      </w:divBdr>
    </w:div>
    <w:div w:id="561911532">
      <w:bodyDiv w:val="1"/>
      <w:marLeft w:val="0"/>
      <w:marRight w:val="0"/>
      <w:marTop w:val="0"/>
      <w:marBottom w:val="0"/>
      <w:divBdr>
        <w:top w:val="none" w:sz="0" w:space="0" w:color="auto"/>
        <w:left w:val="none" w:sz="0" w:space="0" w:color="auto"/>
        <w:bottom w:val="none" w:sz="0" w:space="0" w:color="auto"/>
        <w:right w:val="none" w:sz="0" w:space="0" w:color="auto"/>
      </w:divBdr>
      <w:divsChild>
        <w:div w:id="1323385333">
          <w:marLeft w:val="0"/>
          <w:marRight w:val="0"/>
          <w:marTop w:val="0"/>
          <w:marBottom w:val="0"/>
          <w:divBdr>
            <w:top w:val="none" w:sz="0" w:space="0" w:color="auto"/>
            <w:left w:val="none" w:sz="0" w:space="0" w:color="auto"/>
            <w:bottom w:val="none" w:sz="0" w:space="0" w:color="auto"/>
            <w:right w:val="none" w:sz="0" w:space="0" w:color="auto"/>
          </w:divBdr>
        </w:div>
        <w:div w:id="1801069685">
          <w:marLeft w:val="0"/>
          <w:marRight w:val="0"/>
          <w:marTop w:val="0"/>
          <w:marBottom w:val="0"/>
          <w:divBdr>
            <w:top w:val="none" w:sz="0" w:space="0" w:color="auto"/>
            <w:left w:val="none" w:sz="0" w:space="0" w:color="auto"/>
            <w:bottom w:val="none" w:sz="0" w:space="0" w:color="auto"/>
            <w:right w:val="none" w:sz="0" w:space="0" w:color="auto"/>
          </w:divBdr>
        </w:div>
      </w:divsChild>
    </w:div>
    <w:div w:id="652561495">
      <w:bodyDiv w:val="1"/>
      <w:marLeft w:val="0"/>
      <w:marRight w:val="0"/>
      <w:marTop w:val="0"/>
      <w:marBottom w:val="0"/>
      <w:divBdr>
        <w:top w:val="none" w:sz="0" w:space="0" w:color="auto"/>
        <w:left w:val="none" w:sz="0" w:space="0" w:color="auto"/>
        <w:bottom w:val="none" w:sz="0" w:space="0" w:color="auto"/>
        <w:right w:val="none" w:sz="0" w:space="0" w:color="auto"/>
      </w:divBdr>
    </w:div>
    <w:div w:id="1143229196">
      <w:bodyDiv w:val="1"/>
      <w:marLeft w:val="0"/>
      <w:marRight w:val="0"/>
      <w:marTop w:val="0"/>
      <w:marBottom w:val="0"/>
      <w:divBdr>
        <w:top w:val="none" w:sz="0" w:space="0" w:color="auto"/>
        <w:left w:val="none" w:sz="0" w:space="0" w:color="auto"/>
        <w:bottom w:val="none" w:sz="0" w:space="0" w:color="auto"/>
        <w:right w:val="none" w:sz="0" w:space="0" w:color="auto"/>
      </w:divBdr>
    </w:div>
    <w:div w:id="1391345685">
      <w:bodyDiv w:val="1"/>
      <w:marLeft w:val="0"/>
      <w:marRight w:val="0"/>
      <w:marTop w:val="0"/>
      <w:marBottom w:val="0"/>
      <w:divBdr>
        <w:top w:val="none" w:sz="0" w:space="0" w:color="auto"/>
        <w:left w:val="none" w:sz="0" w:space="0" w:color="auto"/>
        <w:bottom w:val="none" w:sz="0" w:space="0" w:color="auto"/>
        <w:right w:val="none" w:sz="0" w:space="0" w:color="auto"/>
      </w:divBdr>
      <w:divsChild>
        <w:div w:id="1319532739">
          <w:marLeft w:val="0"/>
          <w:marRight w:val="0"/>
          <w:marTop w:val="0"/>
          <w:marBottom w:val="0"/>
          <w:divBdr>
            <w:top w:val="none" w:sz="0" w:space="0" w:color="auto"/>
            <w:left w:val="none" w:sz="0" w:space="0" w:color="auto"/>
            <w:bottom w:val="none" w:sz="0" w:space="0" w:color="auto"/>
            <w:right w:val="none" w:sz="0" w:space="0" w:color="auto"/>
          </w:divBdr>
        </w:div>
        <w:div w:id="1793357210">
          <w:marLeft w:val="0"/>
          <w:marRight w:val="0"/>
          <w:marTop w:val="0"/>
          <w:marBottom w:val="0"/>
          <w:divBdr>
            <w:top w:val="none" w:sz="0" w:space="0" w:color="auto"/>
            <w:left w:val="none" w:sz="0" w:space="0" w:color="auto"/>
            <w:bottom w:val="none" w:sz="0" w:space="0" w:color="auto"/>
            <w:right w:val="none" w:sz="0" w:space="0" w:color="auto"/>
          </w:divBdr>
        </w:div>
      </w:divsChild>
    </w:div>
    <w:div w:id="1517495472">
      <w:bodyDiv w:val="1"/>
      <w:marLeft w:val="0"/>
      <w:marRight w:val="0"/>
      <w:marTop w:val="0"/>
      <w:marBottom w:val="0"/>
      <w:divBdr>
        <w:top w:val="none" w:sz="0" w:space="0" w:color="auto"/>
        <w:left w:val="none" w:sz="0" w:space="0" w:color="auto"/>
        <w:bottom w:val="none" w:sz="0" w:space="0" w:color="auto"/>
        <w:right w:val="none" w:sz="0" w:space="0" w:color="auto"/>
      </w:divBdr>
    </w:div>
    <w:div w:id="207593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خانم مقدم نیا</dc:creator>
  <cp:keywords/>
  <dc:description/>
  <cp:lastModifiedBy>خانم مقدم نیا</cp:lastModifiedBy>
  <cp:revision>1</cp:revision>
  <dcterms:created xsi:type="dcterms:W3CDTF">2025-11-05T08:48:00Z</dcterms:created>
  <dcterms:modified xsi:type="dcterms:W3CDTF">2025-11-05T09:11:00Z</dcterms:modified>
</cp:coreProperties>
</file>